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662D701" w:rsidR="00152A13" w:rsidRPr="00856508" w:rsidRDefault="0021626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A48E0BF" w14:textId="083C0483" w:rsidR="00F9288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DB6B3C" w:rsidRPr="00DB6B3C">
              <w:rPr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21626D" w:rsidRPr="0021626D">
              <w:rPr>
                <w:rFonts w:ascii="Tahoma" w:hAnsi="Tahoma" w:cs="Tahoma"/>
                <w:i w:val="0"/>
                <w:iCs w:val="0"/>
                <w:color w:val="auto"/>
              </w:rPr>
              <w:t xml:space="preserve">Rosa </w:t>
            </w:r>
            <w:r w:rsidR="0021626D" w:rsidRPr="0021626D">
              <w:rPr>
                <w:rFonts w:ascii="Tahoma" w:hAnsi="Tahoma" w:cs="Tahoma"/>
                <w:i w:val="0"/>
                <w:iCs w:val="0"/>
                <w:color w:val="auto"/>
              </w:rPr>
              <w:t>Linda Diaz Morales</w:t>
            </w:r>
          </w:p>
          <w:p w14:paraId="676E8F97" w14:textId="66FFB17C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9288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0A7467F" w14:textId="77777777" w:rsidR="0021626D" w:rsidRPr="0021626D" w:rsidRDefault="0021626D" w:rsidP="0021626D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1626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Ingeniero Industrial </w:t>
            </w:r>
          </w:p>
          <w:p w14:paraId="0C486CD4" w14:textId="77777777" w:rsidR="0021626D" w:rsidRPr="0021626D" w:rsidRDefault="0021626D" w:rsidP="0021626D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1626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2015 - 2019</w:t>
            </w:r>
          </w:p>
          <w:p w14:paraId="2AE4B98D" w14:textId="77777777" w:rsidR="009157BA" w:rsidRDefault="0021626D" w:rsidP="0021626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1626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UTRCC </w:t>
            </w:r>
          </w:p>
          <w:p w14:paraId="12688D69" w14:textId="43122A11" w:rsidR="0021626D" w:rsidRPr="00CA0767" w:rsidRDefault="0021626D" w:rsidP="0021626D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7159961" w14:textId="77777777" w:rsidR="0021626D" w:rsidRPr="0021626D" w:rsidRDefault="0021626D" w:rsidP="0021626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1626D">
              <w:rPr>
                <w:rFonts w:ascii="Tahoma" w:hAnsi="Tahoma" w:cs="Tahoma"/>
              </w:rPr>
              <w:t xml:space="preserve">Empresa: </w:t>
            </w:r>
            <w:proofErr w:type="spellStart"/>
            <w:r w:rsidRPr="0021626D">
              <w:rPr>
                <w:rFonts w:ascii="Tahoma" w:hAnsi="Tahoma" w:cs="Tahoma"/>
              </w:rPr>
              <w:t>Tomexsa</w:t>
            </w:r>
            <w:proofErr w:type="spellEnd"/>
            <w:r w:rsidRPr="0021626D">
              <w:rPr>
                <w:rFonts w:ascii="Tahoma" w:hAnsi="Tahoma" w:cs="Tahoma"/>
              </w:rPr>
              <w:t xml:space="preserve"> </w:t>
            </w:r>
          </w:p>
          <w:p w14:paraId="52A9F2D5" w14:textId="77777777" w:rsidR="0021626D" w:rsidRPr="0021626D" w:rsidRDefault="0021626D" w:rsidP="0021626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1626D">
              <w:rPr>
                <w:rFonts w:ascii="Tahoma" w:hAnsi="Tahoma" w:cs="Tahoma"/>
              </w:rPr>
              <w:t>Periodo: 4 meses</w:t>
            </w:r>
          </w:p>
          <w:p w14:paraId="1C6CFF33" w14:textId="77777777" w:rsidR="009157BA" w:rsidRDefault="0021626D" w:rsidP="0021626D">
            <w:pPr>
              <w:jc w:val="both"/>
              <w:rPr>
                <w:rFonts w:ascii="Tahoma" w:hAnsi="Tahoma" w:cs="Tahoma"/>
              </w:rPr>
            </w:pPr>
            <w:r w:rsidRPr="0021626D">
              <w:rPr>
                <w:rFonts w:ascii="Tahoma" w:hAnsi="Tahoma" w:cs="Tahoma"/>
              </w:rPr>
              <w:t>Cargo: Auxiliar de ingeniería</w:t>
            </w:r>
          </w:p>
          <w:p w14:paraId="09F05F26" w14:textId="3EECC5CC" w:rsidR="0021626D" w:rsidRPr="00B22255" w:rsidRDefault="0021626D" w:rsidP="0021626D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FB94" w14:textId="77777777" w:rsidR="00936AF4" w:rsidRDefault="00936AF4" w:rsidP="00527FC7">
      <w:pPr>
        <w:spacing w:after="0" w:line="240" w:lineRule="auto"/>
      </w:pPr>
      <w:r>
        <w:separator/>
      </w:r>
    </w:p>
  </w:endnote>
  <w:endnote w:type="continuationSeparator" w:id="0">
    <w:p w14:paraId="34845E2C" w14:textId="77777777" w:rsidR="00936AF4" w:rsidRDefault="00936AF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C5FC" w14:textId="77777777" w:rsidR="00936AF4" w:rsidRDefault="00936AF4" w:rsidP="00527FC7">
      <w:pPr>
        <w:spacing w:after="0" w:line="240" w:lineRule="auto"/>
      </w:pPr>
      <w:r>
        <w:separator/>
      </w:r>
    </w:p>
  </w:footnote>
  <w:footnote w:type="continuationSeparator" w:id="0">
    <w:p w14:paraId="02698935" w14:textId="77777777" w:rsidR="00936AF4" w:rsidRDefault="00936AF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57A39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1626D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A374F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969EA"/>
    <w:rsid w:val="007B0776"/>
    <w:rsid w:val="007B538A"/>
    <w:rsid w:val="007B6D5C"/>
    <w:rsid w:val="007D0200"/>
    <w:rsid w:val="007E788B"/>
    <w:rsid w:val="00807B33"/>
    <w:rsid w:val="00815770"/>
    <w:rsid w:val="00821000"/>
    <w:rsid w:val="008561D2"/>
    <w:rsid w:val="00856508"/>
    <w:rsid w:val="00871521"/>
    <w:rsid w:val="00883558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57BA"/>
    <w:rsid w:val="009157BD"/>
    <w:rsid w:val="009229D2"/>
    <w:rsid w:val="00936AF4"/>
    <w:rsid w:val="009440D1"/>
    <w:rsid w:val="00947B64"/>
    <w:rsid w:val="00977765"/>
    <w:rsid w:val="009A776F"/>
    <w:rsid w:val="009B5D88"/>
    <w:rsid w:val="009B7550"/>
    <w:rsid w:val="009D39D4"/>
    <w:rsid w:val="00A10F1E"/>
    <w:rsid w:val="00A34F0B"/>
    <w:rsid w:val="00A44CAE"/>
    <w:rsid w:val="00A601AD"/>
    <w:rsid w:val="00A7487D"/>
    <w:rsid w:val="00A852D5"/>
    <w:rsid w:val="00AA1544"/>
    <w:rsid w:val="00AA7518"/>
    <w:rsid w:val="00AB740D"/>
    <w:rsid w:val="00AC1DBF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B6B3C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FFA"/>
    <w:rsid w:val="00F2497D"/>
    <w:rsid w:val="00F333C9"/>
    <w:rsid w:val="00F51626"/>
    <w:rsid w:val="00F92887"/>
    <w:rsid w:val="00F966AF"/>
    <w:rsid w:val="00FA1FBB"/>
    <w:rsid w:val="00FC74F9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2025-05-24T21:35:00Z</dcterms:created>
  <dcterms:modified xsi:type="dcterms:W3CDTF">2025-05-24T21:35:00Z</dcterms:modified>
</cp:coreProperties>
</file>